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857" w:rsidRPr="007F5605" w:rsidRDefault="00332787" w:rsidP="007F5605">
      <w:pPr>
        <w:spacing w:line="276" w:lineRule="auto"/>
        <w:rPr>
          <w:rFonts w:cs="Arial"/>
          <w:b/>
          <w:szCs w:val="20"/>
        </w:rPr>
      </w:pPr>
      <w:r w:rsidRPr="007F5605">
        <w:rPr>
          <w:rFonts w:cs="Arial"/>
          <w:b/>
          <w:szCs w:val="20"/>
        </w:rPr>
        <w:t>Senior Beheerder Verkeersinstallaties</w:t>
      </w:r>
      <w:r w:rsidR="007F5605">
        <w:rPr>
          <w:rFonts w:cs="Arial"/>
          <w:b/>
          <w:szCs w:val="20"/>
        </w:rPr>
        <w:t xml:space="preserve"> (schaal 10A)</w:t>
      </w:r>
    </w:p>
    <w:p w:rsidR="00267857" w:rsidRPr="007F5605" w:rsidRDefault="00267857" w:rsidP="007F5605">
      <w:pPr>
        <w:spacing w:line="276" w:lineRule="auto"/>
        <w:rPr>
          <w:rFonts w:cs="Arial"/>
          <w:szCs w:val="20"/>
        </w:rPr>
      </w:pPr>
    </w:p>
    <w:p w:rsidR="00267857" w:rsidRPr="007F5605" w:rsidRDefault="00267857" w:rsidP="007F5605">
      <w:pPr>
        <w:spacing w:line="276" w:lineRule="auto"/>
        <w:rPr>
          <w:rFonts w:cs="Arial"/>
          <w:szCs w:val="20"/>
        </w:rPr>
      </w:pPr>
      <w:r w:rsidRPr="007F5605">
        <w:rPr>
          <w:rFonts w:cs="Arial"/>
          <w:szCs w:val="20"/>
        </w:rPr>
        <w:t>Zaanstad is een stad met meer dan 150.000 inwoner. Onze gemeente heeft de ambitie om in 2040 gegroeid te zijn naar een stad met 200.000 inwoners binnen de bestaande stedelijke contouren. Deze ambitie is ook een grote uitdaging voor de sector Openbare Ruimte. Deze sector levert een belangrijke bijdrage aan een prettig woon-, werk-, en ondernemersklimaat in Zaanstad. We willen onze infrastructuur zo goed mogelijk gebruiken, zodat de stad bereikbaar en aantrekkelijk blijft. We streven ernaar onze installaties energiezuiniger te maken en proberen zo verantwoord mogelijk met grondstoffen om te gaan. We zoeken daarbij samenwerking met andere partijen zoals de Vervoersregio Amsterdam, de Provincie Noord-Holland en bewoners en bedrijven in de stad.</w:t>
      </w:r>
    </w:p>
    <w:p w:rsidR="00267857" w:rsidRPr="007F5605" w:rsidRDefault="00267857" w:rsidP="007F5605">
      <w:pPr>
        <w:spacing w:line="276" w:lineRule="auto"/>
        <w:rPr>
          <w:rFonts w:cs="Arial"/>
          <w:szCs w:val="20"/>
        </w:rPr>
      </w:pPr>
    </w:p>
    <w:p w:rsidR="00267857" w:rsidRPr="007F5605" w:rsidRDefault="00267857" w:rsidP="007F5605">
      <w:pPr>
        <w:spacing w:line="276" w:lineRule="auto"/>
        <w:rPr>
          <w:rFonts w:cs="Arial"/>
          <w:szCs w:val="20"/>
        </w:rPr>
      </w:pPr>
      <w:r w:rsidRPr="007F5605">
        <w:rPr>
          <w:rFonts w:cs="Arial"/>
          <w:szCs w:val="20"/>
        </w:rPr>
        <w:t xml:space="preserve">Binnen de sector Openbare Ruimte werken ongeveer 250 mensen in vier afdelingen nauw samen in een keten van beleidsontwikkeling, projectrealisatie en onderhoud van de openbare ruimte. De afdeling Strategie &amp; Beleid (ca. 20 collega’s) richt zich op het scheppen van de voorwaarden voor het beheer, het inspecteren, de vervanging en het onderhoud van de openbare ruimte. Er wordt binnen deze afdeling nauw samengewerkt met andere vakdisciplines en met beleidsadviseurs. Ook het vastleggen van informatie over de objecten die beheerd worden, gebeurt binnen deze afdeling. </w:t>
      </w:r>
    </w:p>
    <w:p w:rsidR="00267857" w:rsidRPr="007F5605" w:rsidRDefault="00267857" w:rsidP="007F5605">
      <w:pPr>
        <w:spacing w:line="276" w:lineRule="auto"/>
        <w:rPr>
          <w:rFonts w:cs="Arial"/>
          <w:szCs w:val="20"/>
        </w:rPr>
      </w:pPr>
    </w:p>
    <w:p w:rsidR="00267857" w:rsidRDefault="007F5605" w:rsidP="007F5605">
      <w:pPr>
        <w:spacing w:line="276" w:lineRule="auto"/>
        <w:rPr>
          <w:rFonts w:cs="Arial"/>
          <w:b/>
          <w:szCs w:val="20"/>
        </w:rPr>
      </w:pPr>
      <w:r>
        <w:rPr>
          <w:rFonts w:cs="Arial"/>
          <w:b/>
          <w:szCs w:val="20"/>
        </w:rPr>
        <w:t>De functie</w:t>
      </w:r>
    </w:p>
    <w:p w:rsidR="007F5605" w:rsidRPr="007F5605" w:rsidRDefault="007F5605" w:rsidP="007F5605">
      <w:pPr>
        <w:spacing w:line="276" w:lineRule="auto"/>
        <w:rPr>
          <w:rFonts w:cs="Arial"/>
          <w:szCs w:val="20"/>
        </w:rPr>
      </w:pPr>
    </w:p>
    <w:p w:rsidR="00267857" w:rsidRPr="007F5605" w:rsidRDefault="00267857" w:rsidP="007F5605">
      <w:pPr>
        <w:spacing w:line="276" w:lineRule="auto"/>
        <w:rPr>
          <w:rFonts w:cs="Arial"/>
          <w:szCs w:val="20"/>
        </w:rPr>
      </w:pPr>
      <w:r w:rsidRPr="007F5605">
        <w:rPr>
          <w:rFonts w:cs="Arial"/>
          <w:szCs w:val="20"/>
        </w:rPr>
        <w:t>Binnen de afdeling Strategie &amp; Beleid zoeken wij een bevlogen senior beheerder verkeerssystemen (verkeersregelinstallaties, parkeerverwijzing etc.) en openbare verlichting, die op strategisch/tactisch niveau invulling gaat geven aan de beheertaken van onze gemeente.</w:t>
      </w:r>
    </w:p>
    <w:p w:rsidR="00267857" w:rsidRPr="007F5605" w:rsidRDefault="00267857" w:rsidP="007F5605">
      <w:pPr>
        <w:spacing w:line="276" w:lineRule="auto"/>
        <w:rPr>
          <w:rFonts w:cs="Arial"/>
          <w:szCs w:val="20"/>
        </w:rPr>
      </w:pPr>
    </w:p>
    <w:p w:rsidR="00267857" w:rsidRPr="007F5605" w:rsidRDefault="00267857" w:rsidP="007F5605">
      <w:pPr>
        <w:spacing w:line="276" w:lineRule="auto"/>
        <w:rPr>
          <w:rFonts w:cs="Arial"/>
          <w:szCs w:val="20"/>
        </w:rPr>
      </w:pPr>
      <w:r w:rsidRPr="007F5605">
        <w:rPr>
          <w:rFonts w:cs="Arial"/>
          <w:szCs w:val="20"/>
        </w:rPr>
        <w:t>In deze interessante en veelzijdige rol richt je je onder meer op:</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Het in beeld brengen van de kwaliteit van de verkeerssystemen- en openbare verlichtingsinstallaties.</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 xml:space="preserve">Het opstellen van </w:t>
      </w:r>
      <w:proofErr w:type="spellStart"/>
      <w:r w:rsidRPr="007F5605">
        <w:rPr>
          <w:rFonts w:cs="Arial"/>
          <w:szCs w:val="20"/>
        </w:rPr>
        <w:t>meerjareninvesteringsplannen</w:t>
      </w:r>
      <w:proofErr w:type="spellEnd"/>
      <w:r w:rsidRPr="007F5605">
        <w:rPr>
          <w:rFonts w:cs="Arial"/>
          <w:szCs w:val="20"/>
        </w:rPr>
        <w:t>. Dit doe je in samen met andere senior-beheerders, andere afdelingen en externe partijen om  zo te komen tot een integraal investeringsplan.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Het geven van opdrachten aan advies- en ingenieursbureau voor het aanpassen en vervangen van openbare ruimte. Je bent hierbij integraal opdrachtgever.</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Een bijdrage leveren aan het opstellen aan een beleidskader voor de openbare verlichting en het verkeersmanagement op (vaar-)wegen in Zaanstad.</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Het vertalen van beleid naar inhoudelijke kaders voor het dagelijks beheer en onderhoud.</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Meepraten en meedenken bij gebiedsontwikkelingsprojecten en over de gevolgen voor de overige stad en regio.</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De samenwerking met de provincie om te komen tot het managen van verkeersstromen in de stad en de regio.</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Het voorzitten van het vakberaad waarin alle belanghebbenden samenkomen om te komen tot een goede afstemming van taken en werkzaamheden.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 xml:space="preserve">Het adviseren van het management om te komen tot verbetering van de samenwerking binnen de sector. </w:t>
      </w:r>
    </w:p>
    <w:p w:rsidR="00267857" w:rsidRPr="007F5605" w:rsidRDefault="00267857" w:rsidP="007F5605">
      <w:pPr>
        <w:spacing w:line="276" w:lineRule="auto"/>
        <w:rPr>
          <w:rFonts w:cs="Arial"/>
          <w:szCs w:val="20"/>
        </w:rPr>
      </w:pPr>
    </w:p>
    <w:p w:rsidR="00267857" w:rsidRPr="007F5605" w:rsidRDefault="00267857" w:rsidP="007F5605">
      <w:pPr>
        <w:spacing w:line="276" w:lineRule="auto"/>
        <w:rPr>
          <w:rFonts w:cs="Arial"/>
          <w:b/>
          <w:szCs w:val="20"/>
        </w:rPr>
      </w:pPr>
      <w:r w:rsidRPr="007F5605">
        <w:rPr>
          <w:rFonts w:cs="Arial"/>
          <w:b/>
          <w:szCs w:val="20"/>
        </w:rPr>
        <w:t>Jouw profiel:</w:t>
      </w:r>
    </w:p>
    <w:p w:rsidR="00267857" w:rsidRPr="007F5605" w:rsidRDefault="00267857" w:rsidP="007F5605">
      <w:pPr>
        <w:spacing w:line="276" w:lineRule="auto"/>
        <w:rPr>
          <w:rFonts w:cs="Arial"/>
          <w:szCs w:val="20"/>
        </w:rPr>
      </w:pP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Je hebt HBO werk- en denkniveau (bij voorkeur met een verkeerskundige achtergrond).</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Je hebt relevante kennis en ervaring binnen het vakgebied van verkeersregelinstallaties, openbare verlichting en andere verkeerssystemen.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Je vindt het een uitdaging om met complexe materie bezig te zijn.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Je bent gericht op effectieve samenwerking met collega’s en externen en neemt graag initiatief om te komen tot proces- en productverbetering en milieubewustzijn.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lastRenderedPageBreak/>
        <w:t>Je bent goed in staat om op basis van beschikbare informatie een oordeel te vormen over de nemen maatregelen.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Je bent onafhankelijk en goed in staat om anderen te overtuigen van de noodzaak van voorgestelde maatregelen/veranderingen.</w:t>
      </w:r>
    </w:p>
    <w:p w:rsidR="00267857" w:rsidRPr="007F5605" w:rsidRDefault="00267857" w:rsidP="007F5605">
      <w:pPr>
        <w:pStyle w:val="Lijstalinea"/>
        <w:numPr>
          <w:ilvl w:val="0"/>
          <w:numId w:val="8"/>
        </w:numPr>
        <w:spacing w:line="276" w:lineRule="auto"/>
        <w:ind w:left="284" w:hanging="284"/>
        <w:rPr>
          <w:rFonts w:cs="Arial"/>
          <w:szCs w:val="20"/>
        </w:rPr>
      </w:pPr>
      <w:r w:rsidRPr="007F5605">
        <w:rPr>
          <w:rFonts w:cs="Arial"/>
          <w:szCs w:val="20"/>
        </w:rPr>
        <w:t xml:space="preserve">Je beschikt over een hoog probleemoplossend vermogen. </w:t>
      </w:r>
    </w:p>
    <w:p w:rsidR="00267857" w:rsidRPr="007F5605" w:rsidRDefault="00267857" w:rsidP="007F5605">
      <w:pPr>
        <w:spacing w:line="276" w:lineRule="auto"/>
        <w:rPr>
          <w:rFonts w:cs="Arial"/>
          <w:szCs w:val="20"/>
        </w:rPr>
      </w:pPr>
      <w:r w:rsidRPr="007F5605">
        <w:rPr>
          <w:rFonts w:cs="Arial"/>
          <w:szCs w:val="20"/>
        </w:rPr>
        <w:t xml:space="preserve"> </w:t>
      </w:r>
    </w:p>
    <w:p w:rsidR="00474595" w:rsidRPr="007F5605" w:rsidRDefault="00474595" w:rsidP="007F5605">
      <w:pPr>
        <w:spacing w:line="276" w:lineRule="auto"/>
        <w:rPr>
          <w:rFonts w:cs="Arial"/>
          <w:szCs w:val="20"/>
        </w:rPr>
      </w:pPr>
      <w:bookmarkStart w:id="0" w:name="_GoBack"/>
      <w:bookmarkEnd w:id="0"/>
    </w:p>
    <w:sectPr w:rsidR="00474595" w:rsidRPr="007F5605" w:rsidSect="00BE6A0E">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857" w:rsidRDefault="00267857" w:rsidP="00687763">
      <w:r>
        <w:separator/>
      </w:r>
    </w:p>
  </w:endnote>
  <w:endnote w:type="continuationSeparator" w:id="0">
    <w:p w:rsidR="00267857" w:rsidRDefault="00267857"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763" w:rsidRDefault="006877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857" w:rsidRDefault="00267857" w:rsidP="00687763">
      <w:r>
        <w:separator/>
      </w:r>
    </w:p>
  </w:footnote>
  <w:footnote w:type="continuationSeparator" w:id="0">
    <w:p w:rsidR="00267857" w:rsidRDefault="00267857" w:rsidP="0068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B1D2770"/>
    <w:multiLevelType w:val="hybridMultilevel"/>
    <w:tmpl w:val="51CC6128"/>
    <w:lvl w:ilvl="0" w:tplc="86480736">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581203C8"/>
    <w:multiLevelType w:val="hybridMultilevel"/>
    <w:tmpl w:val="5F525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67B14E82"/>
    <w:multiLevelType w:val="hybridMultilevel"/>
    <w:tmpl w:val="F21CBA86"/>
    <w:lvl w:ilvl="0" w:tplc="86480736">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3"/>
  </w:num>
  <w:num w:numId="6">
    <w:abstractNumId w:val="0"/>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57"/>
    <w:rsid w:val="00034853"/>
    <w:rsid w:val="00043FE2"/>
    <w:rsid w:val="00145B4F"/>
    <w:rsid w:val="001656E4"/>
    <w:rsid w:val="00267857"/>
    <w:rsid w:val="002C212A"/>
    <w:rsid w:val="00332787"/>
    <w:rsid w:val="00333B0A"/>
    <w:rsid w:val="003814CA"/>
    <w:rsid w:val="00474595"/>
    <w:rsid w:val="00484034"/>
    <w:rsid w:val="004B74E5"/>
    <w:rsid w:val="0058363A"/>
    <w:rsid w:val="00640BC6"/>
    <w:rsid w:val="00687763"/>
    <w:rsid w:val="007E67DD"/>
    <w:rsid w:val="007F0A26"/>
    <w:rsid w:val="007F5605"/>
    <w:rsid w:val="0081518F"/>
    <w:rsid w:val="008805FD"/>
    <w:rsid w:val="00950339"/>
    <w:rsid w:val="00951560"/>
    <w:rsid w:val="009E50DC"/>
    <w:rsid w:val="00A47959"/>
    <w:rsid w:val="00A70AFA"/>
    <w:rsid w:val="00A90876"/>
    <w:rsid w:val="00B31C12"/>
    <w:rsid w:val="00B32826"/>
    <w:rsid w:val="00B96C3E"/>
    <w:rsid w:val="00BE6A0E"/>
    <w:rsid w:val="00C51FB8"/>
    <w:rsid w:val="00C756AA"/>
    <w:rsid w:val="00C766D4"/>
    <w:rsid w:val="00D12E66"/>
    <w:rsid w:val="00D54005"/>
    <w:rsid w:val="00E23C15"/>
    <w:rsid w:val="00E24028"/>
    <w:rsid w:val="00E54887"/>
    <w:rsid w:val="00F20092"/>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3327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3327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B793-B401-463F-9F94-F9C3EEEB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F1A19A58.dotm</Template>
  <TotalTime>1</TotalTime>
  <Pages>2</Pages>
  <Words>554</Words>
  <Characters>3048</Characters>
  <Application>Microsoft Office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Baltus, Marjolijn</dc:creator>
  <cp:lastModifiedBy>Mooij, Jordy de</cp:lastModifiedBy>
  <cp:revision>2</cp:revision>
  <dcterms:created xsi:type="dcterms:W3CDTF">2018-05-17T09:23:00Z</dcterms:created>
  <dcterms:modified xsi:type="dcterms:W3CDTF">2018-05-17T09:23:00Z</dcterms:modified>
</cp:coreProperties>
</file>